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FFD0" w14:textId="77777777" w:rsidR="00B040D8" w:rsidRPr="00023EB9" w:rsidRDefault="00B040D8" w:rsidP="00B040D8">
      <w:pPr>
        <w:rPr>
          <w:rFonts w:ascii="Cambria" w:eastAsia="SimSun" w:hAnsi="Cambria" w:cs="Arial"/>
          <w:b/>
          <w:i/>
          <w:color w:val="FF0000"/>
          <w:sz w:val="16"/>
          <w:szCs w:val="16"/>
          <w:bdr w:val="single" w:sz="4" w:space="0" w:color="auto" w:frame="1"/>
          <w:shd w:val="clear" w:color="auto" w:fill="000000"/>
          <w:lang w:eastAsia="zh-CN"/>
        </w:rPr>
      </w:pPr>
      <w:r w:rsidRPr="00023EB9">
        <w:rPr>
          <w:rFonts w:ascii="Calibri" w:eastAsia="Calibri" w:hAnsi="Calibri"/>
          <w:noProof/>
          <w:lang w:eastAsia="ro-RO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F3778" wp14:editId="1EAFB310">
                <wp:simplePos x="0" y="0"/>
                <wp:positionH relativeFrom="column">
                  <wp:posOffset>609600</wp:posOffset>
                </wp:positionH>
                <wp:positionV relativeFrom="paragraph">
                  <wp:posOffset>228599</wp:posOffset>
                </wp:positionV>
                <wp:extent cx="5562600" cy="0"/>
                <wp:effectExtent l="0" t="0" r="0" b="0"/>
                <wp:wrapNone/>
                <wp:docPr id="85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6FA49" id="Conector drept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" strokecolor="gray" strokeweight="1.5pt"/>
            </w:pict>
          </mc:Fallback>
        </mc:AlternateContent>
      </w:r>
      <w:r w:rsidRPr="00023EB9">
        <w:rPr>
          <w:rFonts w:ascii="Cambria" w:eastAsia="SimSun" w:hAnsi="Cambria" w:cs="Arial"/>
          <w:b/>
          <w:i/>
          <w:color w:val="FF0000"/>
          <w:sz w:val="16"/>
          <w:szCs w:val="16"/>
          <w:bdr w:val="single" w:sz="4" w:space="0" w:color="auto" w:frame="1"/>
          <w:lang w:eastAsia="zh-CN"/>
        </w:rPr>
        <w:t xml:space="preserve">POARTA ALBA                 </w:t>
      </w:r>
    </w:p>
    <w:p w14:paraId="3B909B24" w14:textId="77777777" w:rsidR="00B040D8" w:rsidRPr="00023EB9" w:rsidRDefault="00B040D8" w:rsidP="00B040D8">
      <w:pPr>
        <w:autoSpaceDE w:val="0"/>
        <w:autoSpaceDN w:val="0"/>
        <w:adjustRightInd w:val="0"/>
        <w:rPr>
          <w:rFonts w:ascii="Cambria" w:eastAsia="SimSun" w:hAnsi="Cambria" w:cs="Arial"/>
          <w:b/>
          <w:i/>
          <w:color w:val="FF0000"/>
          <w:sz w:val="16"/>
          <w:szCs w:val="16"/>
          <w:lang w:eastAsia="zh-CN"/>
        </w:rPr>
      </w:pPr>
      <w:r w:rsidRPr="00023EB9">
        <w:rPr>
          <w:rFonts w:ascii="Cambria" w:eastAsia="SimSun" w:hAnsi="Cambria" w:cs="Arial"/>
          <w:b/>
          <w:i/>
          <w:color w:val="FF0000"/>
          <w:sz w:val="16"/>
          <w:szCs w:val="16"/>
          <w:lang w:eastAsia="zh-CN"/>
        </w:rPr>
        <w:t xml:space="preserve">SCOALA GIMNAZIALA NR.1      </w:t>
      </w:r>
    </w:p>
    <w:p w14:paraId="359C7FFB" w14:textId="77777777" w:rsidR="00B040D8" w:rsidRPr="00023EB9" w:rsidRDefault="00B040D8" w:rsidP="00B040D8">
      <w:pPr>
        <w:autoSpaceDE w:val="0"/>
        <w:autoSpaceDN w:val="0"/>
        <w:adjustRightInd w:val="0"/>
        <w:jc w:val="right"/>
        <w:rPr>
          <w:rFonts w:ascii="Cambria" w:hAnsi="Cambria" w:cs="Times New Roman,Bold"/>
          <w:b/>
          <w:bCs/>
          <w:i/>
          <w:color w:val="002060"/>
          <w:sz w:val="16"/>
          <w:szCs w:val="16"/>
        </w:rPr>
      </w:pPr>
      <w:r w:rsidRPr="00023EB9">
        <w:rPr>
          <w:rFonts w:ascii="Cambria" w:eastAsia="SimSun" w:hAnsi="Cambria" w:cs="Arial"/>
          <w:b/>
          <w:i/>
          <w:color w:val="FF0000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23EB9">
        <w:rPr>
          <w:rFonts w:ascii="Cambria" w:hAnsi="Cambria" w:cs="Times New Roman,Bold"/>
          <w:b/>
          <w:bCs/>
          <w:i/>
          <w:color w:val="002060"/>
          <w:sz w:val="16"/>
          <w:szCs w:val="16"/>
        </w:rPr>
        <w:t xml:space="preserve">MINISTERUL EDUCAȚIEI </w:t>
      </w:r>
    </w:p>
    <w:p w14:paraId="4FE69A19" w14:textId="77777777" w:rsidR="00B040D8" w:rsidRPr="00023EB9" w:rsidRDefault="00B040D8" w:rsidP="00B040D8">
      <w:pPr>
        <w:jc w:val="both"/>
        <w:rPr>
          <w:rFonts w:ascii="Cambria" w:eastAsia="SimSun" w:hAnsi="Cambria" w:cs="Arial"/>
          <w:b/>
          <w:i/>
          <w:sz w:val="16"/>
          <w:szCs w:val="16"/>
          <w:lang w:eastAsia="zh-CN"/>
        </w:rPr>
      </w:pPr>
      <w:r w:rsidRPr="00023EB9">
        <w:rPr>
          <w:rFonts w:ascii="Cambria" w:hAnsi="Cambria" w:cs="Times New Roman,Bold"/>
          <w:b/>
          <w:bCs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CB289B9" w14:textId="77777777" w:rsidR="00B040D8" w:rsidRPr="00023EB9" w:rsidRDefault="00B040D8" w:rsidP="00B040D8">
      <w:pPr>
        <w:tabs>
          <w:tab w:val="left" w:pos="2868"/>
        </w:tabs>
        <w:rPr>
          <w:rFonts w:ascii="Cambria" w:eastAsia="SimSun" w:hAnsi="Cambria"/>
          <w:b/>
          <w:i/>
          <w:iCs/>
          <w:sz w:val="16"/>
          <w:szCs w:val="16"/>
          <w:lang w:eastAsia="zh-CN"/>
        </w:rPr>
      </w:pPr>
      <w:r w:rsidRPr="00023EB9">
        <w:rPr>
          <w:noProof/>
        </w:rPr>
        <w:drawing>
          <wp:anchor distT="0" distB="0" distL="114300" distR="114300" simplePos="0" relativeHeight="251660288" behindDoc="0" locked="0" layoutInCell="1" allowOverlap="1" wp14:anchorId="557536B1" wp14:editId="0CC001E4">
            <wp:simplePos x="0" y="0"/>
            <wp:positionH relativeFrom="column">
              <wp:posOffset>1143000</wp:posOffset>
            </wp:positionH>
            <wp:positionV relativeFrom="paragraph">
              <wp:posOffset>8255</wp:posOffset>
            </wp:positionV>
            <wp:extent cx="457200" cy="342900"/>
            <wp:effectExtent l="19050" t="0" r="0" b="0"/>
            <wp:wrapNone/>
            <wp:docPr id="4" name="I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EB9">
        <w:rPr>
          <w:rFonts w:ascii="Cambria" w:eastAsia="SimSun" w:hAnsi="Cambria"/>
          <w:b/>
          <w:i/>
          <w:noProof/>
          <w:sz w:val="16"/>
          <w:szCs w:val="16"/>
        </w:rPr>
        <w:drawing>
          <wp:inline distT="0" distB="0" distL="0" distR="0" wp14:anchorId="3D153649" wp14:editId="71D059AB">
            <wp:extent cx="1027430" cy="462280"/>
            <wp:effectExtent l="19050" t="0" r="1270" b="0"/>
            <wp:docPr id="5" name="Imagine 2" descr="DSCF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DSCF03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</w:t>
      </w:r>
      <w:proofErr w:type="spellStart"/>
      <w:proofErr w:type="gram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str</w:t>
      </w:r>
      <w:proofErr w:type="spellEnd"/>
      <w:proofErr w:type="gram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. </w:t>
      </w:r>
      <w:proofErr w:type="spell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Calea</w:t>
      </w:r>
      <w:proofErr w:type="spell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</w:t>
      </w:r>
      <w:proofErr w:type="gram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Bucurestii,nr</w:t>
      </w:r>
      <w:proofErr w:type="gram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.19                                                                                                                         </w:t>
      </w:r>
      <w:r w:rsidRPr="00023EB9">
        <w:rPr>
          <w:rFonts w:ascii="Cambria" w:eastAsia="SimSun" w:hAnsi="Cambria"/>
          <w:b/>
          <w:i/>
          <w:noProof/>
          <w:color w:val="0000FF"/>
          <w:sz w:val="16"/>
          <w:szCs w:val="16"/>
        </w:rPr>
        <w:drawing>
          <wp:inline distT="0" distB="0" distL="0" distR="0" wp14:anchorId="610CFC71" wp14:editId="4A3D56B0">
            <wp:extent cx="554990" cy="32893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</w:t>
      </w:r>
    </w:p>
    <w:p w14:paraId="485A537A" w14:textId="765CC2FA" w:rsidR="00B040D8" w:rsidRPr="00023EB9" w:rsidRDefault="00B040D8" w:rsidP="00B040D8">
      <w:pPr>
        <w:tabs>
          <w:tab w:val="left" w:pos="2868"/>
        </w:tabs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</w:pPr>
      <w:proofErr w:type="spellStart"/>
      <w:proofErr w:type="gram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localitatea</w:t>
      </w:r>
      <w:proofErr w:type="spellEnd"/>
      <w:proofErr w:type="gram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</w:t>
      </w:r>
      <w:proofErr w:type="spell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Poarta</w:t>
      </w:r>
      <w:proofErr w:type="spell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Alba , </w:t>
      </w:r>
      <w:proofErr w:type="spellStart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>judetul</w:t>
      </w:r>
      <w:proofErr w:type="spellEnd"/>
      <w:r w:rsidRPr="00023EB9">
        <w:rPr>
          <w:rFonts w:ascii="Cambria" w:eastAsia="SimSun" w:hAnsi="Cambria"/>
          <w:b/>
          <w:i/>
          <w:iCs/>
          <w:color w:val="0000FF"/>
          <w:sz w:val="16"/>
          <w:szCs w:val="16"/>
          <w:lang w:eastAsia="zh-CN"/>
        </w:rPr>
        <w:t xml:space="preserve"> Constanta, ROMANIA</w:t>
      </w:r>
    </w:p>
    <w:p w14:paraId="4C413DEB" w14:textId="77777777" w:rsidR="00B040D8" w:rsidRPr="00023EB9" w:rsidRDefault="00B040D8" w:rsidP="00B040D8">
      <w:pPr>
        <w:tabs>
          <w:tab w:val="center" w:pos="4320"/>
          <w:tab w:val="right" w:pos="8640"/>
        </w:tabs>
        <w:rPr>
          <w:rFonts w:ascii="Cambria" w:hAnsi="Cambria"/>
          <w:b/>
          <w:i/>
          <w:color w:val="0000FF"/>
          <w:sz w:val="16"/>
          <w:szCs w:val="16"/>
        </w:rPr>
      </w:pPr>
      <w:proofErr w:type="spellStart"/>
      <w:proofErr w:type="gramStart"/>
      <w:r w:rsidRPr="00023EB9">
        <w:rPr>
          <w:rFonts w:ascii="Cambria" w:hAnsi="Cambria"/>
          <w:b/>
          <w:i/>
          <w:color w:val="0000FF"/>
          <w:sz w:val="16"/>
          <w:szCs w:val="16"/>
        </w:rPr>
        <w:t>telefon</w:t>
      </w:r>
      <w:proofErr w:type="spellEnd"/>
      <w:proofErr w:type="gramEnd"/>
      <w:r w:rsidRPr="00023EB9">
        <w:rPr>
          <w:rFonts w:ascii="Cambria" w:hAnsi="Cambria"/>
          <w:b/>
          <w:i/>
          <w:color w:val="0000FF"/>
          <w:sz w:val="16"/>
          <w:szCs w:val="16"/>
        </w:rPr>
        <w:t xml:space="preserve"> / fax : 0241 853 753</w:t>
      </w:r>
    </w:p>
    <w:p w14:paraId="64E3968E" w14:textId="7DF14EF6" w:rsidR="00286A4D" w:rsidRDefault="00B040D8" w:rsidP="00B040D8">
      <w:pPr>
        <w:rPr>
          <w:rStyle w:val="Hyperlink"/>
          <w:rFonts w:ascii="Cambria" w:hAnsi="Cambria"/>
          <w:b/>
          <w:i/>
          <w:iCs/>
          <w:color w:val="FF0000"/>
          <w:sz w:val="16"/>
          <w:szCs w:val="16"/>
        </w:rPr>
      </w:pPr>
      <w:r w:rsidRPr="00023EB9">
        <w:rPr>
          <w:rFonts w:ascii="Cambria" w:hAnsi="Cambria"/>
          <w:b/>
          <w:i/>
          <w:color w:val="0000FF"/>
          <w:sz w:val="16"/>
          <w:szCs w:val="16"/>
        </w:rPr>
        <w:t xml:space="preserve">E-mail : </w:t>
      </w:r>
      <w:hyperlink r:id="rId8" w:history="1">
        <w:r w:rsidRPr="00023EB9">
          <w:rPr>
            <w:rStyle w:val="Hyperlink"/>
            <w:rFonts w:ascii="Cambria" w:hAnsi="Cambria"/>
            <w:b/>
            <w:i/>
            <w:iCs/>
            <w:color w:val="FF0000"/>
            <w:sz w:val="16"/>
            <w:szCs w:val="16"/>
          </w:rPr>
          <w:t>sgnr1pa@yahoo.com</w:t>
        </w:r>
      </w:hyperlink>
    </w:p>
    <w:p w14:paraId="030941D7" w14:textId="77777777" w:rsidR="00B040D8" w:rsidRDefault="00B040D8" w:rsidP="00B040D8">
      <w:pPr>
        <w:rPr>
          <w:rStyle w:val="Hyperlink"/>
          <w:rFonts w:ascii="Cambria" w:hAnsi="Cambria"/>
          <w:b/>
          <w:i/>
          <w:iCs/>
          <w:color w:val="FF0000"/>
          <w:sz w:val="16"/>
          <w:szCs w:val="16"/>
        </w:rPr>
      </w:pPr>
    </w:p>
    <w:p w14:paraId="0AF517FC" w14:textId="77777777" w:rsidR="00B040D8" w:rsidRDefault="00B040D8" w:rsidP="00B040D8">
      <w:pPr>
        <w:rPr>
          <w:rStyle w:val="Hyperlink"/>
          <w:rFonts w:ascii="Cambria" w:hAnsi="Cambria"/>
          <w:b/>
          <w:i/>
          <w:iCs/>
          <w:color w:val="FF0000"/>
          <w:sz w:val="16"/>
          <w:szCs w:val="16"/>
        </w:rPr>
      </w:pPr>
    </w:p>
    <w:p w14:paraId="2F62E2C2" w14:textId="408575E5" w:rsidR="00B040D8" w:rsidRDefault="00B040D8" w:rsidP="00B040D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Hotărâri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ale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consiliului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de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administraţie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din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data de 3.10.2024</w:t>
      </w:r>
    </w:p>
    <w:p w14:paraId="73B4637E" w14:textId="34135989" w:rsidR="00B040D8" w:rsidRDefault="00B040D8" w:rsidP="00B040D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Şcoala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Gimnazială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Nr.1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Poarta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Albă</w:t>
      </w:r>
      <w:proofErr w:type="spellEnd"/>
    </w:p>
    <w:p w14:paraId="7E8D44F6" w14:textId="77777777" w:rsidR="00B040D8" w:rsidRDefault="00B040D8" w:rsidP="00B040D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6BE64288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fise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de post</w:t>
      </w:r>
    </w:p>
    <w:p w14:paraId="5766FC79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comunicare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si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aplicare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cod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etica</w:t>
      </w:r>
      <w:proofErr w:type="spellEnd"/>
    </w:p>
    <w:p w14:paraId="6B378D52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Numire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comisie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de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etica</w:t>
      </w:r>
      <w:proofErr w:type="spellEnd"/>
    </w:p>
    <w:p w14:paraId="43242EEE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PDI</w:t>
      </w:r>
    </w:p>
    <w:p w14:paraId="40977A31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Plan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Managerial</w:t>
      </w:r>
      <w:proofErr w:type="spellEnd"/>
    </w:p>
    <w:p w14:paraId="5741CB3C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Validare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rezultate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concurs</w:t>
      </w:r>
      <w:proofErr w:type="spellEnd"/>
    </w:p>
    <w:p w14:paraId="1E1A362E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ROFUIP si ROI</w:t>
      </w:r>
    </w:p>
    <w:p w14:paraId="6E03B20C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buget</w:t>
      </w:r>
      <w:proofErr w:type="spellEnd"/>
    </w:p>
    <w:p w14:paraId="1D887421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CIM</w:t>
      </w:r>
    </w:p>
    <w:p w14:paraId="6E667EBA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grafic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si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tematica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CA</w:t>
      </w:r>
    </w:p>
    <w:p w14:paraId="275D1EFD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grafic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si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tematica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CP</w:t>
      </w:r>
    </w:p>
    <w:p w14:paraId="34447275" w14:textId="77777777" w:rsidR="00B040D8" w:rsidRPr="000C1CBA" w:rsidRDefault="00B040D8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orar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14:paraId="06B33C90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program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scolar</w:t>
      </w:r>
      <w:proofErr w:type="spellEnd"/>
    </w:p>
    <w:p w14:paraId="7B587C7E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contract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educational</w:t>
      </w:r>
      <w:proofErr w:type="spellEnd"/>
    </w:p>
    <w:p w14:paraId="1102D864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Numire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diriginte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la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clasa</w:t>
      </w:r>
      <w:proofErr w:type="spellEnd"/>
    </w:p>
    <w:p w14:paraId="30B0A385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Constituire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CA</w:t>
      </w:r>
    </w:p>
    <w:p w14:paraId="3CA22D72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Constituire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CEAC</w:t>
      </w:r>
    </w:p>
    <w:p w14:paraId="39F13F77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Stabilirea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atributiilor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membrilor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CA</w:t>
      </w:r>
    </w:p>
    <w:p w14:paraId="674DB251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scheme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orar</w:t>
      </w:r>
      <w:proofErr w:type="spellEnd"/>
    </w:p>
    <w:p w14:paraId="478365A1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Aprobare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grafic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serviciul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pe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scoala</w:t>
      </w:r>
      <w:proofErr w:type="spellEnd"/>
    </w:p>
    <w:p w14:paraId="161D7CCB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Numire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secretar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CA</w:t>
      </w:r>
    </w:p>
    <w:p w14:paraId="33EC857A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Numire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secretar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CP</w:t>
      </w:r>
    </w:p>
    <w:p w14:paraId="5E988106" w14:textId="77777777" w:rsidR="00F30D90" w:rsidRPr="000C1CBA" w:rsidRDefault="00F30D90" w:rsidP="00B040D8">
      <w:pPr>
        <w:pStyle w:val="Listparagraf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Numire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reprezentant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sindicat</w:t>
      </w:r>
      <w:proofErr w:type="spellEnd"/>
    </w:p>
    <w:p w14:paraId="53B33F5C" w14:textId="77777777" w:rsidR="00F30D90" w:rsidRPr="000C1CBA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4BCFAF3" w14:textId="77777777" w:rsidR="00F30D90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051A2880" w14:textId="77777777" w:rsidR="00F30D90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5A5E0C11" w14:textId="77777777" w:rsidR="00F30D90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14200FB7" w14:textId="77777777" w:rsidR="00F30D90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1A32896C" w14:textId="77777777" w:rsidR="00F30D90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6B0F35A5" w14:textId="77777777" w:rsidR="00F30D90" w:rsidRPr="000C1CBA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Director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prof.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Mangri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Florentina</w:t>
      </w:r>
      <w:proofErr w:type="spellEnd"/>
    </w:p>
    <w:p w14:paraId="44803E91" w14:textId="406DDBC9" w:rsidR="00B040D8" w:rsidRPr="000C1CBA" w:rsidRDefault="00F30D90" w:rsidP="00F30D90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Consilier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de imagine, membru CA, prof.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Carapcea</w:t>
      </w:r>
      <w:proofErr w:type="spellEnd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Georgiana</w:t>
      </w:r>
      <w:proofErr w:type="spellEnd"/>
      <w:r w:rsidR="00B040D8" w:rsidRPr="000C1CBA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</w:t>
      </w:r>
    </w:p>
    <w:sectPr w:rsidR="00B040D8" w:rsidRPr="000C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00D28"/>
    <w:multiLevelType w:val="hybridMultilevel"/>
    <w:tmpl w:val="E6BC54D6"/>
    <w:lvl w:ilvl="0" w:tplc="514E7E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0B"/>
    <w:rsid w:val="000C1CBA"/>
    <w:rsid w:val="00132F0B"/>
    <w:rsid w:val="00286A4D"/>
    <w:rsid w:val="00B040D8"/>
    <w:rsid w:val="00F30D90"/>
    <w:rsid w:val="00F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88EC"/>
  <w15:chartTrackingRefBased/>
  <w15:docId w15:val="{D91CA544-509D-4AC7-975A-E7C0957C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D8"/>
    <w:pPr>
      <w:spacing w:after="200" w:line="276" w:lineRule="auto"/>
    </w:pPr>
    <w:rPr>
      <w:kern w:val="0"/>
      <w:lang w:val="fr-FR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B040D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0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nr1p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2024-10-14T17:11:00Z</dcterms:created>
  <dcterms:modified xsi:type="dcterms:W3CDTF">2024-10-14T17:26:00Z</dcterms:modified>
</cp:coreProperties>
</file>